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2585CC" w14:textId="77777777" w:rsidR="00DB3B3E" w:rsidRDefault="00133F31">
      <w:pPr>
        <w:pStyle w:val="Heading1"/>
        <w:spacing w:after="200"/>
        <w:jc w:val="center"/>
        <w:rPr>
          <w:rFonts w:ascii="Lato" w:eastAsia="Lato" w:hAnsi="Lato" w:cs="Lato"/>
          <w:sz w:val="20"/>
          <w:szCs w:val="20"/>
        </w:rPr>
      </w:pPr>
      <w:bookmarkStart w:id="0" w:name="_ijfnddrf4tzk" w:colFirst="0" w:colLast="0"/>
      <w:bookmarkEnd w:id="0"/>
      <w:r>
        <w:rPr>
          <w:rFonts w:ascii="Lato" w:eastAsia="Lato" w:hAnsi="Lato" w:cs="Lato"/>
          <w:i/>
          <w:sz w:val="28"/>
          <w:szCs w:val="28"/>
        </w:rPr>
        <w:t xml:space="preserve">Sourcing Explained with SOAPA </w:t>
      </w:r>
      <w:r>
        <w:rPr>
          <w:rFonts w:ascii="Lato" w:eastAsia="Lato" w:hAnsi="Lato" w:cs="Lato"/>
          <w:sz w:val="28"/>
          <w:szCs w:val="28"/>
        </w:rPr>
        <w:t>Example</w:t>
      </w:r>
    </w:p>
    <w:tbl>
      <w:tblPr>
        <w:tblStyle w:val="a"/>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5250"/>
        <w:gridCol w:w="4335"/>
      </w:tblGrid>
      <w:tr w:rsidR="00DB3B3E" w14:paraId="7437F672" w14:textId="77777777">
        <w:tc>
          <w:tcPr>
            <w:tcW w:w="12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78A9457" w14:textId="77777777" w:rsidR="00DB3B3E" w:rsidRDefault="00133F31">
            <w:pPr>
              <w:widowControl w:val="0"/>
              <w:jc w:val="center"/>
              <w:rPr>
                <w:rFonts w:ascii="Lato" w:eastAsia="Lato" w:hAnsi="Lato" w:cs="Lato"/>
                <w:b/>
                <w:sz w:val="20"/>
                <w:szCs w:val="20"/>
              </w:rPr>
            </w:pPr>
            <w:r>
              <w:rPr>
                <w:rFonts w:ascii="Lato" w:eastAsia="Lato" w:hAnsi="Lato" w:cs="Lato"/>
                <w:b/>
                <w:sz w:val="20"/>
                <w:szCs w:val="20"/>
              </w:rPr>
              <w:t>SOAPA</w:t>
            </w:r>
          </w:p>
        </w:tc>
        <w:tc>
          <w:tcPr>
            <w:tcW w:w="52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A698E0B" w14:textId="77777777" w:rsidR="00DB3B3E" w:rsidRDefault="00133F31">
            <w:pPr>
              <w:widowControl w:val="0"/>
              <w:jc w:val="center"/>
              <w:rPr>
                <w:rFonts w:ascii="Lato" w:eastAsia="Lato" w:hAnsi="Lato" w:cs="Lato"/>
                <w:b/>
                <w:sz w:val="20"/>
                <w:szCs w:val="20"/>
              </w:rPr>
            </w:pPr>
            <w:r>
              <w:rPr>
                <w:rFonts w:ascii="Lato" w:eastAsia="Lato" w:hAnsi="Lato" w:cs="Lato"/>
                <w:b/>
                <w:sz w:val="20"/>
                <w:szCs w:val="20"/>
              </w:rPr>
              <w:t>What it means</w:t>
            </w:r>
          </w:p>
        </w:tc>
        <w:tc>
          <w:tcPr>
            <w:tcW w:w="43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E7B1DEE" w14:textId="77777777" w:rsidR="00DB3B3E" w:rsidRDefault="00133F31">
            <w:pPr>
              <w:widowControl w:val="0"/>
              <w:jc w:val="center"/>
              <w:rPr>
                <w:rFonts w:ascii="Lato" w:eastAsia="Lato" w:hAnsi="Lato" w:cs="Lato"/>
                <w:b/>
                <w:sz w:val="20"/>
                <w:szCs w:val="20"/>
              </w:rPr>
            </w:pPr>
            <w:r>
              <w:rPr>
                <w:rFonts w:ascii="Lato" w:eastAsia="Lato" w:hAnsi="Lato" w:cs="Lato"/>
                <w:b/>
                <w:sz w:val="20"/>
                <w:szCs w:val="20"/>
              </w:rPr>
              <w:t>Tips for how to find it</w:t>
            </w:r>
          </w:p>
        </w:tc>
      </w:tr>
      <w:tr w:rsidR="00DB3B3E" w14:paraId="0337AEC2" w14:textId="77777777">
        <w:trPr>
          <w:trHeight w:val="440"/>
        </w:trPr>
        <w:tc>
          <w:tcPr>
            <w:tcW w:w="10875" w:type="dxa"/>
            <w:gridSpan w:val="3"/>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14:paraId="21F65C17" w14:textId="77777777" w:rsidR="00DB3B3E" w:rsidRDefault="00133F31">
            <w:pPr>
              <w:widowControl w:val="0"/>
              <w:jc w:val="center"/>
              <w:rPr>
                <w:rFonts w:ascii="Lato" w:eastAsia="Lato" w:hAnsi="Lato" w:cs="Lato"/>
                <w:b/>
                <w:i/>
                <w:sz w:val="20"/>
                <w:szCs w:val="20"/>
              </w:rPr>
            </w:pPr>
            <w:r>
              <w:rPr>
                <w:rFonts w:ascii="Lato" w:eastAsia="Lato" w:hAnsi="Lato" w:cs="Lato"/>
                <w:b/>
                <w:i/>
                <w:sz w:val="20"/>
                <w:szCs w:val="20"/>
              </w:rPr>
              <w:t>First, make sure you read and understand the question or prompt that is driving your analysis!</w:t>
            </w:r>
          </w:p>
        </w:tc>
      </w:tr>
      <w:tr w:rsidR="00DB3B3E" w14:paraId="3585D060" w14:textId="77777777">
        <w:tc>
          <w:tcPr>
            <w:tcW w:w="1290" w:type="dxa"/>
            <w:tcBorders>
              <w:top w:val="single" w:sz="12" w:space="0" w:color="000000"/>
              <w:left w:val="single" w:sz="12" w:space="0" w:color="000000"/>
              <w:bottom w:val="single" w:sz="12" w:space="0" w:color="000000"/>
              <w:right w:val="single" w:sz="12" w:space="0" w:color="000000"/>
            </w:tcBorders>
            <w:shd w:val="clear" w:color="auto" w:fill="A8FFD4"/>
            <w:tcMar>
              <w:top w:w="100" w:type="dxa"/>
              <w:left w:w="100" w:type="dxa"/>
              <w:bottom w:w="100" w:type="dxa"/>
              <w:right w:w="100" w:type="dxa"/>
            </w:tcMar>
          </w:tcPr>
          <w:p w14:paraId="0A37F822" w14:textId="77777777" w:rsidR="00DB3B3E" w:rsidRDefault="00133F31">
            <w:pPr>
              <w:widowControl w:val="0"/>
              <w:rPr>
                <w:rFonts w:ascii="Lato" w:eastAsia="Lato" w:hAnsi="Lato" w:cs="Lato"/>
                <w:b/>
                <w:sz w:val="20"/>
                <w:szCs w:val="20"/>
              </w:rPr>
            </w:pPr>
            <w:r>
              <w:rPr>
                <w:rFonts w:ascii="Lato" w:eastAsia="Lato" w:hAnsi="Lato" w:cs="Lato"/>
                <w:b/>
                <w:sz w:val="20"/>
                <w:szCs w:val="20"/>
              </w:rPr>
              <w:t>Subject</w:t>
            </w:r>
          </w:p>
        </w:tc>
        <w:tc>
          <w:tcPr>
            <w:tcW w:w="5250" w:type="dxa"/>
            <w:tcBorders>
              <w:top w:val="single" w:sz="12" w:space="0" w:color="000000"/>
              <w:left w:val="single" w:sz="12" w:space="0" w:color="000000"/>
              <w:bottom w:val="single" w:sz="12" w:space="0" w:color="000000"/>
              <w:right w:val="single" w:sz="12" w:space="0" w:color="000000"/>
            </w:tcBorders>
            <w:shd w:val="clear" w:color="auto" w:fill="A8FFD4"/>
            <w:tcMar>
              <w:top w:w="100" w:type="dxa"/>
              <w:left w:w="100" w:type="dxa"/>
              <w:bottom w:w="100" w:type="dxa"/>
              <w:right w:w="100" w:type="dxa"/>
            </w:tcMar>
          </w:tcPr>
          <w:p w14:paraId="2036F7EA" w14:textId="77777777" w:rsidR="00DB3B3E" w:rsidRDefault="00133F31">
            <w:pPr>
              <w:widowControl w:val="0"/>
              <w:rPr>
                <w:rFonts w:ascii="Lato" w:eastAsia="Lato" w:hAnsi="Lato" w:cs="Lato"/>
                <w:sz w:val="20"/>
                <w:szCs w:val="20"/>
              </w:rPr>
            </w:pPr>
            <w:r>
              <w:rPr>
                <w:rFonts w:ascii="Lato" w:eastAsia="Lato" w:hAnsi="Lato" w:cs="Lato"/>
                <w:sz w:val="20"/>
                <w:szCs w:val="20"/>
              </w:rPr>
              <w:t xml:space="preserve">What is the main point of the document? </w:t>
            </w:r>
            <w:r>
              <w:rPr>
                <w:rFonts w:ascii="Lato" w:eastAsia="Lato" w:hAnsi="Lato" w:cs="Lato"/>
                <w:sz w:val="20"/>
                <w:szCs w:val="20"/>
              </w:rPr>
              <w:br/>
              <w:t xml:space="preserve">What is it the central subject of the document? </w:t>
            </w:r>
            <w:r>
              <w:rPr>
                <w:rFonts w:ascii="Lato" w:eastAsia="Lato" w:hAnsi="Lato" w:cs="Lato"/>
                <w:sz w:val="20"/>
                <w:szCs w:val="20"/>
              </w:rPr>
              <w:br/>
              <w:t>A summary.</w:t>
            </w:r>
          </w:p>
        </w:tc>
        <w:tc>
          <w:tcPr>
            <w:tcW w:w="4335" w:type="dxa"/>
            <w:tcBorders>
              <w:top w:val="single" w:sz="12" w:space="0" w:color="000000"/>
              <w:left w:val="single" w:sz="12" w:space="0" w:color="000000"/>
              <w:bottom w:val="single" w:sz="12" w:space="0" w:color="000000"/>
              <w:right w:val="single" w:sz="12" w:space="0" w:color="000000"/>
            </w:tcBorders>
            <w:shd w:val="clear" w:color="auto" w:fill="A8FFD4"/>
            <w:tcMar>
              <w:top w:w="100" w:type="dxa"/>
              <w:left w:w="100" w:type="dxa"/>
              <w:bottom w:w="100" w:type="dxa"/>
              <w:right w:w="100" w:type="dxa"/>
            </w:tcMar>
          </w:tcPr>
          <w:p w14:paraId="77D18205" w14:textId="77777777" w:rsidR="00DB3B3E" w:rsidRDefault="00133F31">
            <w:pPr>
              <w:widowControl w:val="0"/>
              <w:rPr>
                <w:rFonts w:ascii="Lato" w:eastAsia="Lato" w:hAnsi="Lato" w:cs="Lato"/>
                <w:sz w:val="20"/>
                <w:szCs w:val="20"/>
              </w:rPr>
            </w:pPr>
            <w:r>
              <w:rPr>
                <w:rFonts w:ascii="Lato" w:eastAsia="Lato" w:hAnsi="Lato" w:cs="Lato"/>
                <w:sz w:val="20"/>
                <w:szCs w:val="20"/>
              </w:rPr>
              <w:t xml:space="preserve">Read the document, looking for the main central point, and not sub-points or tangents. </w:t>
            </w:r>
          </w:p>
          <w:p w14:paraId="3B75E959" w14:textId="77777777" w:rsidR="00DB3B3E" w:rsidRDefault="00133F31">
            <w:pPr>
              <w:widowControl w:val="0"/>
              <w:rPr>
                <w:rFonts w:ascii="Lato" w:eastAsia="Lato" w:hAnsi="Lato" w:cs="Lato"/>
                <w:sz w:val="20"/>
                <w:szCs w:val="20"/>
              </w:rPr>
            </w:pPr>
            <w:r>
              <w:rPr>
                <w:rFonts w:ascii="Lato" w:eastAsia="Lato" w:hAnsi="Lato" w:cs="Lato"/>
                <w:sz w:val="20"/>
                <w:szCs w:val="20"/>
              </w:rPr>
              <w:t>What would you put in your 1 sentence summary?</w:t>
            </w:r>
          </w:p>
        </w:tc>
      </w:tr>
      <w:tr w:rsidR="00DB3B3E" w14:paraId="5EA63401" w14:textId="77777777">
        <w:tc>
          <w:tcPr>
            <w:tcW w:w="1290" w:type="dxa"/>
            <w:tcBorders>
              <w:top w:val="single" w:sz="12" w:space="0" w:color="000000"/>
              <w:left w:val="single" w:sz="12" w:space="0" w:color="000000"/>
              <w:bottom w:val="single" w:sz="12" w:space="0" w:color="000000"/>
              <w:right w:val="single" w:sz="12" w:space="0" w:color="000000"/>
            </w:tcBorders>
            <w:shd w:val="clear" w:color="auto" w:fill="AFFDFD"/>
            <w:tcMar>
              <w:top w:w="100" w:type="dxa"/>
              <w:left w:w="100" w:type="dxa"/>
              <w:bottom w:w="100" w:type="dxa"/>
              <w:right w:w="100" w:type="dxa"/>
            </w:tcMar>
          </w:tcPr>
          <w:p w14:paraId="6997D2EE" w14:textId="77777777" w:rsidR="00DB3B3E" w:rsidRDefault="00133F31">
            <w:pPr>
              <w:widowControl w:val="0"/>
              <w:rPr>
                <w:rFonts w:ascii="Lato" w:eastAsia="Lato" w:hAnsi="Lato" w:cs="Lato"/>
                <w:b/>
                <w:sz w:val="20"/>
                <w:szCs w:val="20"/>
              </w:rPr>
            </w:pPr>
            <w:r>
              <w:rPr>
                <w:rFonts w:ascii="Lato" w:eastAsia="Lato" w:hAnsi="Lato" w:cs="Lato"/>
                <w:b/>
                <w:sz w:val="20"/>
                <w:szCs w:val="20"/>
              </w:rPr>
              <w:t>Occasion</w:t>
            </w:r>
          </w:p>
        </w:tc>
        <w:tc>
          <w:tcPr>
            <w:tcW w:w="5250" w:type="dxa"/>
            <w:tcBorders>
              <w:top w:val="single" w:sz="12" w:space="0" w:color="000000"/>
              <w:left w:val="single" w:sz="12" w:space="0" w:color="000000"/>
              <w:bottom w:val="single" w:sz="12" w:space="0" w:color="000000"/>
              <w:right w:val="single" w:sz="12" w:space="0" w:color="000000"/>
            </w:tcBorders>
            <w:shd w:val="clear" w:color="auto" w:fill="AFFDFD"/>
            <w:tcMar>
              <w:top w:w="100" w:type="dxa"/>
              <w:left w:w="100" w:type="dxa"/>
              <w:bottom w:w="100" w:type="dxa"/>
              <w:right w:w="100" w:type="dxa"/>
            </w:tcMar>
          </w:tcPr>
          <w:p w14:paraId="0083EF6C" w14:textId="77777777" w:rsidR="00DB3B3E" w:rsidRDefault="00133F31">
            <w:pPr>
              <w:widowControl w:val="0"/>
              <w:rPr>
                <w:rFonts w:ascii="Lato" w:eastAsia="Lato" w:hAnsi="Lato" w:cs="Lato"/>
                <w:sz w:val="20"/>
                <w:szCs w:val="20"/>
              </w:rPr>
            </w:pPr>
            <w:r>
              <w:rPr>
                <w:rFonts w:ascii="Lato" w:eastAsia="Lato" w:hAnsi="Lato" w:cs="Lato"/>
                <w:sz w:val="20"/>
                <w:szCs w:val="20"/>
              </w:rPr>
              <w:t>Where and when was this written or said. What were the main events in American history around that time? Especi</w:t>
            </w:r>
            <w:r>
              <w:rPr>
                <w:rFonts w:ascii="Lato" w:eastAsia="Lato" w:hAnsi="Lato" w:cs="Lato"/>
                <w:sz w:val="20"/>
                <w:szCs w:val="20"/>
              </w:rPr>
              <w:t>ally those that most relate to the main idea of the document.</w:t>
            </w:r>
          </w:p>
        </w:tc>
        <w:tc>
          <w:tcPr>
            <w:tcW w:w="4335" w:type="dxa"/>
            <w:tcBorders>
              <w:top w:val="single" w:sz="12" w:space="0" w:color="000000"/>
              <w:left w:val="single" w:sz="12" w:space="0" w:color="000000"/>
              <w:bottom w:val="single" w:sz="12" w:space="0" w:color="000000"/>
              <w:right w:val="single" w:sz="12" w:space="0" w:color="000000"/>
            </w:tcBorders>
            <w:shd w:val="clear" w:color="auto" w:fill="AFFDFD"/>
            <w:tcMar>
              <w:top w:w="100" w:type="dxa"/>
              <w:left w:w="100" w:type="dxa"/>
              <w:bottom w:w="100" w:type="dxa"/>
              <w:right w:w="100" w:type="dxa"/>
            </w:tcMar>
          </w:tcPr>
          <w:p w14:paraId="6084B87B" w14:textId="77777777" w:rsidR="00DB3B3E" w:rsidRDefault="00133F31">
            <w:pPr>
              <w:widowControl w:val="0"/>
              <w:rPr>
                <w:rFonts w:ascii="Lato" w:eastAsia="Lato" w:hAnsi="Lato" w:cs="Lato"/>
                <w:sz w:val="20"/>
                <w:szCs w:val="20"/>
              </w:rPr>
            </w:pPr>
            <w:r>
              <w:rPr>
                <w:rFonts w:ascii="Lato" w:eastAsia="Lato" w:hAnsi="Lato" w:cs="Lato"/>
                <w:b/>
                <w:sz w:val="20"/>
                <w:szCs w:val="20"/>
              </w:rPr>
              <w:t xml:space="preserve">Sourcing row (often in </w:t>
            </w:r>
            <w:r>
              <w:rPr>
                <w:rFonts w:ascii="Lato" w:eastAsia="Lato" w:hAnsi="Lato" w:cs="Lato"/>
                <w:b/>
                <w:i/>
                <w:sz w:val="20"/>
                <w:szCs w:val="20"/>
              </w:rPr>
              <w:t xml:space="preserve">italics) </w:t>
            </w:r>
            <w:r>
              <w:rPr>
                <w:rFonts w:ascii="Lato" w:eastAsia="Lato" w:hAnsi="Lato" w:cs="Lato"/>
                <w:sz w:val="20"/>
                <w:szCs w:val="20"/>
              </w:rPr>
              <w:t>Look at date and location. Then, think about what had just happened or was currently happening, in that place and time, related to that main idea</w:t>
            </w:r>
          </w:p>
        </w:tc>
      </w:tr>
      <w:tr w:rsidR="00DB3B3E" w14:paraId="54C1710F" w14:textId="77777777">
        <w:tc>
          <w:tcPr>
            <w:tcW w:w="1290" w:type="dxa"/>
            <w:tcBorders>
              <w:top w:val="single" w:sz="12" w:space="0" w:color="000000"/>
              <w:left w:val="single" w:sz="12" w:space="0" w:color="000000"/>
              <w:bottom w:val="single" w:sz="12" w:space="0" w:color="000000"/>
              <w:right w:val="single" w:sz="12" w:space="0" w:color="000000"/>
            </w:tcBorders>
            <w:shd w:val="clear" w:color="auto" w:fill="FFFFB3"/>
            <w:tcMar>
              <w:top w:w="100" w:type="dxa"/>
              <w:left w:w="100" w:type="dxa"/>
              <w:bottom w:w="100" w:type="dxa"/>
              <w:right w:w="100" w:type="dxa"/>
            </w:tcMar>
          </w:tcPr>
          <w:p w14:paraId="2925F031" w14:textId="77777777" w:rsidR="00DB3B3E" w:rsidRDefault="00133F31">
            <w:pPr>
              <w:widowControl w:val="0"/>
              <w:rPr>
                <w:rFonts w:ascii="Lato" w:eastAsia="Lato" w:hAnsi="Lato" w:cs="Lato"/>
                <w:b/>
                <w:sz w:val="20"/>
                <w:szCs w:val="20"/>
              </w:rPr>
            </w:pPr>
            <w:r>
              <w:rPr>
                <w:rFonts w:ascii="Lato" w:eastAsia="Lato" w:hAnsi="Lato" w:cs="Lato"/>
                <w:b/>
                <w:sz w:val="20"/>
                <w:szCs w:val="20"/>
              </w:rPr>
              <w:t>Author</w:t>
            </w:r>
          </w:p>
        </w:tc>
        <w:tc>
          <w:tcPr>
            <w:tcW w:w="5250" w:type="dxa"/>
            <w:tcBorders>
              <w:top w:val="single" w:sz="12" w:space="0" w:color="000000"/>
              <w:left w:val="single" w:sz="12" w:space="0" w:color="000000"/>
              <w:bottom w:val="single" w:sz="12" w:space="0" w:color="000000"/>
              <w:right w:val="single" w:sz="12" w:space="0" w:color="000000"/>
            </w:tcBorders>
            <w:shd w:val="clear" w:color="auto" w:fill="FFFFB3"/>
            <w:tcMar>
              <w:top w:w="100" w:type="dxa"/>
              <w:left w:w="100" w:type="dxa"/>
              <w:bottom w:w="100" w:type="dxa"/>
              <w:right w:w="100" w:type="dxa"/>
            </w:tcMar>
          </w:tcPr>
          <w:p w14:paraId="2F7C5BDF" w14:textId="77777777" w:rsidR="00DB3B3E" w:rsidRDefault="00133F31">
            <w:pPr>
              <w:widowControl w:val="0"/>
              <w:rPr>
                <w:rFonts w:ascii="Lato" w:eastAsia="Lato" w:hAnsi="Lato" w:cs="Lato"/>
                <w:sz w:val="20"/>
                <w:szCs w:val="20"/>
              </w:rPr>
            </w:pPr>
            <w:r>
              <w:rPr>
                <w:rFonts w:ascii="Lato" w:eastAsia="Lato" w:hAnsi="Lato" w:cs="Lato"/>
                <w:sz w:val="20"/>
                <w:szCs w:val="20"/>
              </w:rPr>
              <w:t>Who is the author, in relation to the main idea of the document? How does the author’s identity matter to understanding the document? What is the author’s “positionality” toward this subject?</w:t>
            </w:r>
          </w:p>
        </w:tc>
        <w:tc>
          <w:tcPr>
            <w:tcW w:w="4335" w:type="dxa"/>
            <w:tcBorders>
              <w:top w:val="single" w:sz="12" w:space="0" w:color="000000"/>
              <w:left w:val="single" w:sz="12" w:space="0" w:color="000000"/>
              <w:bottom w:val="single" w:sz="12" w:space="0" w:color="000000"/>
              <w:right w:val="single" w:sz="12" w:space="0" w:color="000000"/>
            </w:tcBorders>
            <w:shd w:val="clear" w:color="auto" w:fill="FFFFB3"/>
            <w:tcMar>
              <w:top w:w="100" w:type="dxa"/>
              <w:left w:w="100" w:type="dxa"/>
              <w:bottom w:w="100" w:type="dxa"/>
              <w:right w:w="100" w:type="dxa"/>
            </w:tcMar>
          </w:tcPr>
          <w:p w14:paraId="50DD4C35" w14:textId="77777777" w:rsidR="00DB3B3E" w:rsidRDefault="00133F31">
            <w:pPr>
              <w:widowControl w:val="0"/>
              <w:rPr>
                <w:rFonts w:ascii="Lato" w:eastAsia="Lato" w:hAnsi="Lato" w:cs="Lato"/>
                <w:sz w:val="20"/>
                <w:szCs w:val="20"/>
              </w:rPr>
            </w:pPr>
            <w:r>
              <w:rPr>
                <w:rFonts w:ascii="Lato" w:eastAsia="Lato" w:hAnsi="Lato" w:cs="Lato"/>
                <w:sz w:val="20"/>
                <w:szCs w:val="20"/>
              </w:rPr>
              <w:t xml:space="preserve">Who the author is should always be noted in the </w:t>
            </w:r>
            <w:r>
              <w:rPr>
                <w:rFonts w:ascii="Lato" w:eastAsia="Lato" w:hAnsi="Lato" w:cs="Lato"/>
                <w:b/>
                <w:sz w:val="20"/>
                <w:szCs w:val="20"/>
              </w:rPr>
              <w:t xml:space="preserve">sourcing </w:t>
            </w:r>
            <w:proofErr w:type="gramStart"/>
            <w:r>
              <w:rPr>
                <w:rFonts w:ascii="Lato" w:eastAsia="Lato" w:hAnsi="Lato" w:cs="Lato"/>
                <w:b/>
                <w:sz w:val="20"/>
                <w:szCs w:val="20"/>
              </w:rPr>
              <w:t>row.</w:t>
            </w:r>
            <w:proofErr w:type="gramEnd"/>
            <w:r>
              <w:rPr>
                <w:rFonts w:ascii="Lato" w:eastAsia="Lato" w:hAnsi="Lato" w:cs="Lato"/>
                <w:b/>
                <w:sz w:val="20"/>
                <w:szCs w:val="20"/>
              </w:rPr>
              <w:t xml:space="preserve"> </w:t>
            </w:r>
            <w:r>
              <w:rPr>
                <w:rFonts w:ascii="Lato" w:eastAsia="Lato" w:hAnsi="Lato" w:cs="Lato"/>
                <w:sz w:val="20"/>
                <w:szCs w:val="20"/>
              </w:rPr>
              <w:t>Bu</w:t>
            </w:r>
            <w:r>
              <w:rPr>
                <w:rFonts w:ascii="Lato" w:eastAsia="Lato" w:hAnsi="Lato" w:cs="Lato"/>
                <w:sz w:val="20"/>
                <w:szCs w:val="20"/>
              </w:rPr>
              <w:t>t it’s not enough to just figure out the author, you need to consider all you know about their identity, their life experience, their beliefs and values. And then how does that relate to the subject of the document?</w:t>
            </w:r>
          </w:p>
        </w:tc>
      </w:tr>
      <w:tr w:rsidR="00DB3B3E" w14:paraId="5FC2E125" w14:textId="77777777">
        <w:tc>
          <w:tcPr>
            <w:tcW w:w="1290" w:type="dxa"/>
            <w:tcBorders>
              <w:top w:val="single" w:sz="12" w:space="0" w:color="000000"/>
              <w:left w:val="single" w:sz="12" w:space="0" w:color="000000"/>
              <w:bottom w:val="single" w:sz="12" w:space="0" w:color="000000"/>
              <w:right w:val="single" w:sz="12" w:space="0" w:color="000000"/>
            </w:tcBorders>
            <w:shd w:val="clear" w:color="auto" w:fill="FFC2FF"/>
            <w:tcMar>
              <w:top w:w="100" w:type="dxa"/>
              <w:left w:w="100" w:type="dxa"/>
              <w:bottom w:w="100" w:type="dxa"/>
              <w:right w:w="100" w:type="dxa"/>
            </w:tcMar>
          </w:tcPr>
          <w:p w14:paraId="1C1B2431" w14:textId="77777777" w:rsidR="00DB3B3E" w:rsidRDefault="00133F31">
            <w:pPr>
              <w:widowControl w:val="0"/>
              <w:rPr>
                <w:rFonts w:ascii="Lato" w:eastAsia="Lato" w:hAnsi="Lato" w:cs="Lato"/>
                <w:b/>
                <w:sz w:val="20"/>
                <w:szCs w:val="20"/>
              </w:rPr>
            </w:pPr>
            <w:r>
              <w:rPr>
                <w:rFonts w:ascii="Lato" w:eastAsia="Lato" w:hAnsi="Lato" w:cs="Lato"/>
                <w:b/>
                <w:sz w:val="20"/>
                <w:szCs w:val="20"/>
              </w:rPr>
              <w:t>Purpose</w:t>
            </w:r>
          </w:p>
        </w:tc>
        <w:tc>
          <w:tcPr>
            <w:tcW w:w="5250" w:type="dxa"/>
            <w:tcBorders>
              <w:top w:val="single" w:sz="12" w:space="0" w:color="000000"/>
              <w:left w:val="single" w:sz="12" w:space="0" w:color="000000"/>
              <w:bottom w:val="single" w:sz="12" w:space="0" w:color="000000"/>
              <w:right w:val="single" w:sz="12" w:space="0" w:color="000000"/>
            </w:tcBorders>
            <w:shd w:val="clear" w:color="auto" w:fill="FFC2FF"/>
            <w:tcMar>
              <w:top w:w="100" w:type="dxa"/>
              <w:left w:w="100" w:type="dxa"/>
              <w:bottom w:w="100" w:type="dxa"/>
              <w:right w:w="100" w:type="dxa"/>
            </w:tcMar>
          </w:tcPr>
          <w:p w14:paraId="58483A2D" w14:textId="77777777" w:rsidR="00DB3B3E" w:rsidRDefault="00133F31">
            <w:pPr>
              <w:widowControl w:val="0"/>
              <w:rPr>
                <w:rFonts w:ascii="Lato" w:eastAsia="Lato" w:hAnsi="Lato" w:cs="Lato"/>
                <w:sz w:val="20"/>
                <w:szCs w:val="20"/>
              </w:rPr>
            </w:pPr>
            <w:r>
              <w:rPr>
                <w:rFonts w:ascii="Lato" w:eastAsia="Lato" w:hAnsi="Lato" w:cs="Lato"/>
                <w:sz w:val="20"/>
                <w:szCs w:val="20"/>
              </w:rPr>
              <w:t>Why was this document written or spoken? What is the intended goal or outcome? Identifying the Tone can help understand the purpose. The main idea, historical situation, intended audience, and point of view all inform the purpose.</w:t>
            </w:r>
          </w:p>
        </w:tc>
        <w:tc>
          <w:tcPr>
            <w:tcW w:w="4335" w:type="dxa"/>
            <w:tcBorders>
              <w:top w:val="single" w:sz="12" w:space="0" w:color="000000"/>
              <w:left w:val="single" w:sz="12" w:space="0" w:color="000000"/>
              <w:bottom w:val="single" w:sz="12" w:space="0" w:color="000000"/>
              <w:right w:val="single" w:sz="12" w:space="0" w:color="000000"/>
            </w:tcBorders>
            <w:shd w:val="clear" w:color="auto" w:fill="FFC2FF"/>
            <w:tcMar>
              <w:top w:w="100" w:type="dxa"/>
              <w:left w:w="100" w:type="dxa"/>
              <w:bottom w:w="100" w:type="dxa"/>
              <w:right w:w="100" w:type="dxa"/>
            </w:tcMar>
          </w:tcPr>
          <w:p w14:paraId="65ECAA09" w14:textId="77777777" w:rsidR="00DB3B3E" w:rsidRDefault="00133F31">
            <w:pPr>
              <w:widowControl w:val="0"/>
              <w:rPr>
                <w:rFonts w:ascii="Lato" w:eastAsia="Lato" w:hAnsi="Lato" w:cs="Lato"/>
                <w:sz w:val="20"/>
                <w:szCs w:val="20"/>
              </w:rPr>
            </w:pPr>
            <w:r>
              <w:rPr>
                <w:rFonts w:ascii="Lato" w:eastAsia="Lato" w:hAnsi="Lato" w:cs="Lato"/>
                <w:sz w:val="20"/>
                <w:szCs w:val="20"/>
              </w:rPr>
              <w:t>You need to first find an</w:t>
            </w:r>
            <w:r>
              <w:rPr>
                <w:rFonts w:ascii="Lato" w:eastAsia="Lato" w:hAnsi="Lato" w:cs="Lato"/>
                <w:sz w:val="20"/>
                <w:szCs w:val="20"/>
              </w:rPr>
              <w:t xml:space="preserve">swers to the rows above - main idea, historical situation, intended audience, and point of view - before you consider purpose. </w:t>
            </w:r>
          </w:p>
          <w:p w14:paraId="4344055E" w14:textId="77777777" w:rsidR="00DB3B3E" w:rsidRDefault="00133F31">
            <w:pPr>
              <w:widowControl w:val="0"/>
              <w:rPr>
                <w:rFonts w:ascii="Lato" w:eastAsia="Lato" w:hAnsi="Lato" w:cs="Lato"/>
                <w:sz w:val="20"/>
                <w:szCs w:val="20"/>
              </w:rPr>
            </w:pPr>
            <w:r>
              <w:rPr>
                <w:rFonts w:ascii="Lato" w:eastAsia="Lato" w:hAnsi="Lato" w:cs="Lato"/>
                <w:sz w:val="20"/>
                <w:szCs w:val="20"/>
              </w:rPr>
              <w:t xml:space="preserve">Occasionally the purpose is stated right in the document. </w:t>
            </w:r>
          </w:p>
          <w:p w14:paraId="238EC8C8" w14:textId="77777777" w:rsidR="00DB3B3E" w:rsidRDefault="00133F31">
            <w:pPr>
              <w:widowControl w:val="0"/>
              <w:rPr>
                <w:rFonts w:ascii="Lato" w:eastAsia="Lato" w:hAnsi="Lato" w:cs="Lato"/>
                <w:sz w:val="20"/>
                <w:szCs w:val="20"/>
              </w:rPr>
            </w:pPr>
            <w:r>
              <w:rPr>
                <w:rFonts w:ascii="Lato" w:eastAsia="Lato" w:hAnsi="Lato" w:cs="Lato"/>
                <w:sz w:val="20"/>
                <w:szCs w:val="20"/>
              </w:rPr>
              <w:t>But usually it requires you to infer. In fact, sometimes the author’s stated purpose is not their “real” purpose.</w:t>
            </w:r>
          </w:p>
          <w:p w14:paraId="37B96E22" w14:textId="77777777" w:rsidR="00DB3B3E" w:rsidRDefault="00133F31">
            <w:pPr>
              <w:widowControl w:val="0"/>
              <w:rPr>
                <w:rFonts w:ascii="Lato" w:eastAsia="Lato" w:hAnsi="Lato" w:cs="Lato"/>
                <w:sz w:val="20"/>
                <w:szCs w:val="20"/>
              </w:rPr>
            </w:pPr>
            <w:r>
              <w:rPr>
                <w:rFonts w:ascii="Lato" w:eastAsia="Lato" w:hAnsi="Lato" w:cs="Lato"/>
                <w:sz w:val="20"/>
                <w:szCs w:val="20"/>
              </w:rPr>
              <w:t xml:space="preserve">The </w:t>
            </w:r>
            <w:r>
              <w:rPr>
                <w:rFonts w:ascii="Lato" w:eastAsia="Lato" w:hAnsi="Lato" w:cs="Lato"/>
                <w:b/>
                <w:sz w:val="20"/>
                <w:szCs w:val="20"/>
              </w:rPr>
              <w:t xml:space="preserve">tone </w:t>
            </w:r>
            <w:r>
              <w:rPr>
                <w:rFonts w:ascii="Lato" w:eastAsia="Lato" w:hAnsi="Lato" w:cs="Lato"/>
                <w:sz w:val="20"/>
                <w:szCs w:val="20"/>
              </w:rPr>
              <w:t>of the document is a big clue as to the purpose.</w:t>
            </w:r>
          </w:p>
        </w:tc>
      </w:tr>
      <w:tr w:rsidR="00DB3B3E" w14:paraId="5E5CD662" w14:textId="77777777">
        <w:tc>
          <w:tcPr>
            <w:tcW w:w="1290" w:type="dxa"/>
            <w:tcBorders>
              <w:top w:val="single" w:sz="12" w:space="0" w:color="000000"/>
              <w:left w:val="single" w:sz="12" w:space="0" w:color="000000"/>
              <w:bottom w:val="single" w:sz="12" w:space="0" w:color="000000"/>
              <w:right w:val="single" w:sz="12" w:space="0" w:color="000000"/>
            </w:tcBorders>
            <w:shd w:val="clear" w:color="auto" w:fill="F4CCCC"/>
            <w:tcMar>
              <w:top w:w="100" w:type="dxa"/>
              <w:left w:w="100" w:type="dxa"/>
              <w:bottom w:w="100" w:type="dxa"/>
              <w:right w:w="100" w:type="dxa"/>
            </w:tcMar>
          </w:tcPr>
          <w:p w14:paraId="52443DA1" w14:textId="77777777" w:rsidR="00DB3B3E" w:rsidRDefault="00133F31">
            <w:pPr>
              <w:widowControl w:val="0"/>
              <w:rPr>
                <w:rFonts w:ascii="Lato" w:eastAsia="Lato" w:hAnsi="Lato" w:cs="Lato"/>
                <w:b/>
                <w:sz w:val="20"/>
                <w:szCs w:val="20"/>
              </w:rPr>
            </w:pPr>
            <w:r>
              <w:rPr>
                <w:rFonts w:ascii="Lato" w:eastAsia="Lato" w:hAnsi="Lato" w:cs="Lato"/>
                <w:b/>
                <w:sz w:val="20"/>
                <w:szCs w:val="20"/>
              </w:rPr>
              <w:t xml:space="preserve">Audience  </w:t>
            </w:r>
          </w:p>
        </w:tc>
        <w:tc>
          <w:tcPr>
            <w:tcW w:w="5250" w:type="dxa"/>
            <w:tcBorders>
              <w:top w:val="single" w:sz="12" w:space="0" w:color="000000"/>
              <w:left w:val="single" w:sz="12" w:space="0" w:color="000000"/>
              <w:bottom w:val="single" w:sz="12" w:space="0" w:color="000000"/>
              <w:right w:val="single" w:sz="12" w:space="0" w:color="000000"/>
            </w:tcBorders>
            <w:shd w:val="clear" w:color="auto" w:fill="F4CCCC"/>
            <w:tcMar>
              <w:top w:w="100" w:type="dxa"/>
              <w:left w:w="100" w:type="dxa"/>
              <w:bottom w:w="100" w:type="dxa"/>
              <w:right w:w="100" w:type="dxa"/>
            </w:tcMar>
          </w:tcPr>
          <w:p w14:paraId="1EFD26A0" w14:textId="77777777" w:rsidR="00DB3B3E" w:rsidRDefault="00133F31">
            <w:pPr>
              <w:widowControl w:val="0"/>
              <w:rPr>
                <w:rFonts w:ascii="Lato" w:eastAsia="Lato" w:hAnsi="Lato" w:cs="Lato"/>
                <w:sz w:val="20"/>
                <w:szCs w:val="20"/>
              </w:rPr>
            </w:pPr>
            <w:r>
              <w:rPr>
                <w:rFonts w:ascii="Lato" w:eastAsia="Lato" w:hAnsi="Lato" w:cs="Lato"/>
                <w:sz w:val="20"/>
                <w:szCs w:val="20"/>
              </w:rPr>
              <w:t>From the author’s perspective, who is supposed to read this? who is supp</w:t>
            </w:r>
            <w:r>
              <w:rPr>
                <w:rFonts w:ascii="Lato" w:eastAsia="Lato" w:hAnsi="Lato" w:cs="Lato"/>
                <w:sz w:val="20"/>
                <w:szCs w:val="20"/>
              </w:rPr>
              <w:t xml:space="preserve">osed to hear it? </w:t>
            </w:r>
          </w:p>
        </w:tc>
        <w:tc>
          <w:tcPr>
            <w:tcW w:w="4335" w:type="dxa"/>
            <w:tcBorders>
              <w:top w:val="single" w:sz="12" w:space="0" w:color="000000"/>
              <w:left w:val="single" w:sz="12" w:space="0" w:color="000000"/>
              <w:bottom w:val="single" w:sz="12" w:space="0" w:color="000000"/>
              <w:right w:val="single" w:sz="12" w:space="0" w:color="000000"/>
            </w:tcBorders>
            <w:shd w:val="clear" w:color="auto" w:fill="F4CCCC"/>
            <w:tcMar>
              <w:top w:w="100" w:type="dxa"/>
              <w:left w:w="100" w:type="dxa"/>
              <w:bottom w:w="100" w:type="dxa"/>
              <w:right w:w="100" w:type="dxa"/>
            </w:tcMar>
          </w:tcPr>
          <w:p w14:paraId="70BF997F" w14:textId="77777777" w:rsidR="00DB3B3E" w:rsidRDefault="00133F31">
            <w:pPr>
              <w:widowControl w:val="0"/>
              <w:rPr>
                <w:rFonts w:ascii="Lato" w:eastAsia="Lato" w:hAnsi="Lato" w:cs="Lato"/>
                <w:sz w:val="20"/>
                <w:szCs w:val="20"/>
              </w:rPr>
            </w:pPr>
            <w:r>
              <w:rPr>
                <w:rFonts w:ascii="Lato" w:eastAsia="Lato" w:hAnsi="Lato" w:cs="Lato"/>
                <w:sz w:val="20"/>
                <w:szCs w:val="20"/>
              </w:rPr>
              <w:t>Sometimes obvious, it is stated in the title or in the document.</w:t>
            </w:r>
          </w:p>
          <w:p w14:paraId="01708105" w14:textId="77777777" w:rsidR="00DB3B3E" w:rsidRDefault="00133F31">
            <w:pPr>
              <w:widowControl w:val="0"/>
              <w:rPr>
                <w:rFonts w:ascii="Lato" w:eastAsia="Lato" w:hAnsi="Lato" w:cs="Lato"/>
                <w:sz w:val="20"/>
                <w:szCs w:val="20"/>
              </w:rPr>
            </w:pPr>
            <w:r>
              <w:rPr>
                <w:rFonts w:ascii="Lato" w:eastAsia="Lato" w:hAnsi="Lato" w:cs="Lato"/>
                <w:sz w:val="20"/>
                <w:szCs w:val="20"/>
              </w:rPr>
              <w:t xml:space="preserve">Often takes an inference. Sometimes there’s an official audience but you have to infer the real audience. </w:t>
            </w:r>
          </w:p>
          <w:p w14:paraId="5412553D" w14:textId="77777777" w:rsidR="00DB3B3E" w:rsidRDefault="00133F31">
            <w:pPr>
              <w:widowControl w:val="0"/>
              <w:rPr>
                <w:rFonts w:ascii="Lato" w:eastAsia="Lato" w:hAnsi="Lato" w:cs="Lato"/>
                <w:sz w:val="20"/>
                <w:szCs w:val="20"/>
              </w:rPr>
            </w:pPr>
            <w:r>
              <w:rPr>
                <w:rFonts w:ascii="Lato" w:eastAsia="Lato" w:hAnsi="Lato" w:cs="Lato"/>
                <w:sz w:val="20"/>
                <w:szCs w:val="20"/>
              </w:rPr>
              <w:t>There are times when there’s no way to figure this out and you sho</w:t>
            </w:r>
            <w:r>
              <w:rPr>
                <w:rFonts w:ascii="Lato" w:eastAsia="Lato" w:hAnsi="Lato" w:cs="Lato"/>
                <w:sz w:val="20"/>
                <w:szCs w:val="20"/>
              </w:rPr>
              <w:t xml:space="preserve">uld leave it blank. </w:t>
            </w:r>
          </w:p>
        </w:tc>
      </w:tr>
      <w:tr w:rsidR="00DB3B3E" w14:paraId="663A8D49" w14:textId="77777777">
        <w:tc>
          <w:tcPr>
            <w:tcW w:w="1290" w:type="dxa"/>
            <w:tcBorders>
              <w:top w:val="single" w:sz="12" w:space="0" w:color="000000"/>
              <w:left w:val="single" w:sz="12" w:space="0" w:color="000000"/>
              <w:bottom w:val="single" w:sz="12" w:space="0" w:color="000000"/>
              <w:right w:val="single" w:sz="12" w:space="0" w:color="000000"/>
            </w:tcBorders>
            <w:shd w:val="clear" w:color="auto" w:fill="F7D7AB"/>
            <w:tcMar>
              <w:top w:w="100" w:type="dxa"/>
              <w:left w:w="100" w:type="dxa"/>
              <w:bottom w:w="100" w:type="dxa"/>
              <w:right w:w="100" w:type="dxa"/>
            </w:tcMar>
          </w:tcPr>
          <w:p w14:paraId="2A994F03" w14:textId="77777777" w:rsidR="00DB3B3E" w:rsidRDefault="00133F31">
            <w:pPr>
              <w:pStyle w:val="Heading1"/>
              <w:spacing w:before="0"/>
              <w:rPr>
                <w:rFonts w:ascii="Lato" w:eastAsia="Lato" w:hAnsi="Lato" w:cs="Lato"/>
                <w:b/>
                <w:sz w:val="20"/>
                <w:szCs w:val="20"/>
              </w:rPr>
            </w:pPr>
            <w:bookmarkStart w:id="1" w:name="_2pmnac1olm5x" w:colFirst="0" w:colLast="0"/>
            <w:bookmarkEnd w:id="1"/>
            <w:r>
              <w:rPr>
                <w:rFonts w:ascii="Lato" w:eastAsia="Lato" w:hAnsi="Lato" w:cs="Lato"/>
                <w:b/>
                <w:sz w:val="20"/>
                <w:szCs w:val="20"/>
              </w:rPr>
              <w:lastRenderedPageBreak/>
              <w:t>Final Analysis: Significance</w:t>
            </w:r>
          </w:p>
        </w:tc>
        <w:tc>
          <w:tcPr>
            <w:tcW w:w="5250" w:type="dxa"/>
            <w:tcBorders>
              <w:top w:val="single" w:sz="12" w:space="0" w:color="000000"/>
              <w:left w:val="single" w:sz="12" w:space="0" w:color="000000"/>
              <w:bottom w:val="single" w:sz="12" w:space="0" w:color="000000"/>
              <w:right w:val="single" w:sz="12" w:space="0" w:color="000000"/>
            </w:tcBorders>
            <w:shd w:val="clear" w:color="auto" w:fill="F7D7AB"/>
            <w:tcMar>
              <w:top w:w="100" w:type="dxa"/>
              <w:left w:w="100" w:type="dxa"/>
              <w:bottom w:w="100" w:type="dxa"/>
              <w:right w:w="100" w:type="dxa"/>
            </w:tcMar>
          </w:tcPr>
          <w:p w14:paraId="5678DEA9" w14:textId="77777777" w:rsidR="00DB3B3E" w:rsidRDefault="00133F31">
            <w:pPr>
              <w:widowControl w:val="0"/>
              <w:rPr>
                <w:rFonts w:ascii="Lato" w:eastAsia="Lato" w:hAnsi="Lato" w:cs="Lato"/>
                <w:sz w:val="20"/>
                <w:szCs w:val="20"/>
              </w:rPr>
            </w:pPr>
            <w:r>
              <w:rPr>
                <w:rFonts w:ascii="Lato" w:eastAsia="Lato" w:hAnsi="Lato" w:cs="Lato"/>
                <w:sz w:val="20"/>
                <w:szCs w:val="20"/>
              </w:rPr>
              <w:t>Why does this matter? What does this analysis tell us that relates to the prompt or question driving this analysis?</w:t>
            </w:r>
          </w:p>
        </w:tc>
        <w:tc>
          <w:tcPr>
            <w:tcW w:w="4335" w:type="dxa"/>
            <w:tcBorders>
              <w:top w:val="single" w:sz="12" w:space="0" w:color="000000"/>
              <w:left w:val="single" w:sz="12" w:space="0" w:color="000000"/>
              <w:bottom w:val="single" w:sz="12" w:space="0" w:color="000000"/>
              <w:right w:val="single" w:sz="12" w:space="0" w:color="000000"/>
            </w:tcBorders>
            <w:shd w:val="clear" w:color="auto" w:fill="F7D7AB"/>
            <w:tcMar>
              <w:top w:w="100" w:type="dxa"/>
              <w:left w:w="100" w:type="dxa"/>
              <w:bottom w:w="100" w:type="dxa"/>
              <w:right w:w="100" w:type="dxa"/>
            </w:tcMar>
          </w:tcPr>
          <w:p w14:paraId="7602D88D" w14:textId="77777777" w:rsidR="00DB3B3E" w:rsidRDefault="00133F31">
            <w:pPr>
              <w:widowControl w:val="0"/>
              <w:rPr>
                <w:rFonts w:ascii="Lato" w:eastAsia="Lato" w:hAnsi="Lato" w:cs="Lato"/>
                <w:sz w:val="20"/>
                <w:szCs w:val="20"/>
              </w:rPr>
            </w:pPr>
            <w:r>
              <w:rPr>
                <w:rFonts w:ascii="Lato" w:eastAsia="Lato" w:hAnsi="Lato" w:cs="Lato"/>
                <w:sz w:val="20"/>
                <w:szCs w:val="20"/>
              </w:rPr>
              <w:t>This requires you to keep the question or prompt in mind before you do any of the analysis, and to keep returning to it as you go. All the a</w:t>
            </w:r>
            <w:r>
              <w:rPr>
                <w:rFonts w:ascii="Lato" w:eastAsia="Lato" w:hAnsi="Lato" w:cs="Lato"/>
                <w:sz w:val="20"/>
                <w:szCs w:val="20"/>
              </w:rPr>
              <w:t>bove analysis isn’t worth much if you can’t figure out why it matters. Of all the above categories, the purpose is usually most helpful in identifying significance.</w:t>
            </w:r>
          </w:p>
        </w:tc>
      </w:tr>
    </w:tbl>
    <w:p w14:paraId="6F4B114B" w14:textId="77777777" w:rsidR="00DB3B3E" w:rsidRDefault="00133F31">
      <w:pPr>
        <w:pStyle w:val="Heading2"/>
        <w:rPr>
          <w:rFonts w:ascii="Lato" w:eastAsia="Lato" w:hAnsi="Lato" w:cs="Lato"/>
          <w:b/>
          <w:i/>
          <w:sz w:val="22"/>
          <w:szCs w:val="22"/>
        </w:rPr>
      </w:pPr>
      <w:bookmarkStart w:id="2" w:name="_xa473r8f1xgv" w:colFirst="0" w:colLast="0"/>
      <w:bookmarkEnd w:id="2"/>
      <w:r>
        <w:rPr>
          <w:rFonts w:ascii="Lato" w:eastAsia="Lato" w:hAnsi="Lato" w:cs="Lato"/>
          <w:b/>
          <w:i/>
          <w:sz w:val="22"/>
          <w:szCs w:val="22"/>
        </w:rPr>
        <w:t xml:space="preserve">EXAMPLE: </w:t>
      </w:r>
    </w:p>
    <w:p w14:paraId="2DE35A0A" w14:textId="77777777" w:rsidR="00DB3B3E" w:rsidRDefault="00133F31">
      <w:pPr>
        <w:pStyle w:val="Heading2"/>
        <w:rPr>
          <w:rFonts w:ascii="Lato" w:eastAsia="Lato" w:hAnsi="Lato" w:cs="Lato"/>
          <w:sz w:val="22"/>
          <w:szCs w:val="22"/>
        </w:rPr>
      </w:pPr>
      <w:bookmarkStart w:id="3" w:name="_ns63ve2afpgg" w:colFirst="0" w:colLast="0"/>
      <w:bookmarkEnd w:id="3"/>
      <w:r>
        <w:rPr>
          <w:rFonts w:ascii="Lato" w:eastAsia="Lato" w:hAnsi="Lato" w:cs="Lato"/>
          <w:sz w:val="22"/>
          <w:szCs w:val="22"/>
        </w:rPr>
        <w:t>Document: Ben Franklin’s Petition from the Pennsylvania Society for the Abolition of Slavery</w:t>
      </w:r>
    </w:p>
    <w:p w14:paraId="06020BC7" w14:textId="77777777" w:rsidR="00DB3B3E" w:rsidRDefault="00DB3B3E">
      <w:pPr>
        <w:rPr>
          <w:rFonts w:ascii="Lato" w:eastAsia="Lato" w:hAnsi="Lato" w:cs="Lato"/>
        </w:rPr>
      </w:pPr>
    </w:p>
    <w:tbl>
      <w:tblPr>
        <w:tblStyle w:val="a0"/>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325"/>
      </w:tblGrid>
      <w:tr w:rsidR="00DB3B3E" w14:paraId="35488B71" w14:textId="77777777">
        <w:tc>
          <w:tcPr>
            <w:tcW w:w="10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14:paraId="178A721D" w14:textId="77777777" w:rsidR="00DB3B3E" w:rsidRDefault="00133F31">
            <w:pPr>
              <w:jc w:val="center"/>
              <w:rPr>
                <w:rFonts w:ascii="Lato" w:eastAsia="Lato" w:hAnsi="Lato" w:cs="Lato"/>
                <w:b/>
                <w:i/>
              </w:rPr>
            </w:pPr>
            <w:r>
              <w:rPr>
                <w:rFonts w:ascii="Lato" w:eastAsia="Lato" w:hAnsi="Lato" w:cs="Lato"/>
                <w:b/>
                <w:i/>
              </w:rPr>
              <w:t>EQ: How does Ben Franklin use America’s ideals to argue for the banning of slavery?</w:t>
            </w:r>
          </w:p>
        </w:tc>
      </w:tr>
      <w:tr w:rsidR="00DB3B3E" w14:paraId="14847BA7" w14:textId="77777777">
        <w:trPr>
          <w:trHeight w:val="420"/>
        </w:trPr>
        <w:tc>
          <w:tcPr>
            <w:tcW w:w="21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1A3DC6" w14:textId="77777777" w:rsidR="00DB3B3E" w:rsidRDefault="00133F31">
            <w:pPr>
              <w:widowControl w:val="0"/>
              <w:rPr>
                <w:rFonts w:ascii="Lato" w:eastAsia="Lato" w:hAnsi="Lato" w:cs="Lato"/>
                <w:b/>
              </w:rPr>
            </w:pPr>
            <w:r>
              <w:rPr>
                <w:rFonts w:ascii="Lato" w:eastAsia="Lato" w:hAnsi="Lato" w:cs="Lato"/>
                <w:b/>
              </w:rPr>
              <w:t>SOAPA</w:t>
            </w:r>
          </w:p>
        </w:tc>
        <w:tc>
          <w:tcPr>
            <w:tcW w:w="83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8C0B8F5" w14:textId="77777777" w:rsidR="00DB3B3E" w:rsidRDefault="00133F31">
            <w:pPr>
              <w:widowControl w:val="0"/>
              <w:spacing w:line="240" w:lineRule="auto"/>
              <w:rPr>
                <w:rFonts w:ascii="Lato" w:eastAsia="Lato" w:hAnsi="Lato" w:cs="Lato"/>
                <w:b/>
              </w:rPr>
            </w:pPr>
            <w:r>
              <w:rPr>
                <w:rFonts w:ascii="Lato" w:eastAsia="Lato" w:hAnsi="Lato" w:cs="Lato"/>
                <w:b/>
              </w:rPr>
              <w:t xml:space="preserve">Sample analysis </w:t>
            </w:r>
          </w:p>
        </w:tc>
      </w:tr>
      <w:tr w:rsidR="00DB3B3E" w14:paraId="51137E7E" w14:textId="77777777">
        <w:trPr>
          <w:trHeight w:val="1095"/>
        </w:trPr>
        <w:tc>
          <w:tcPr>
            <w:tcW w:w="2145" w:type="dxa"/>
            <w:tcBorders>
              <w:top w:val="single" w:sz="12" w:space="0" w:color="000000"/>
              <w:left w:val="single" w:sz="12" w:space="0" w:color="000000"/>
              <w:bottom w:val="single" w:sz="12" w:space="0" w:color="000000"/>
              <w:right w:val="single" w:sz="12" w:space="0" w:color="000000"/>
            </w:tcBorders>
            <w:shd w:val="clear" w:color="auto" w:fill="A8FFD4"/>
            <w:tcMar>
              <w:top w:w="100" w:type="dxa"/>
              <w:left w:w="100" w:type="dxa"/>
              <w:bottom w:w="100" w:type="dxa"/>
              <w:right w:w="100" w:type="dxa"/>
            </w:tcMar>
          </w:tcPr>
          <w:p w14:paraId="398877D5" w14:textId="77777777" w:rsidR="00DB3B3E" w:rsidRDefault="00133F31">
            <w:pPr>
              <w:widowControl w:val="0"/>
              <w:rPr>
                <w:rFonts w:ascii="Lato" w:eastAsia="Lato" w:hAnsi="Lato" w:cs="Lato"/>
              </w:rPr>
            </w:pPr>
            <w:r>
              <w:rPr>
                <w:rFonts w:ascii="Lato" w:eastAsia="Lato" w:hAnsi="Lato" w:cs="Lato"/>
              </w:rPr>
              <w:t>Subject</w:t>
            </w:r>
          </w:p>
        </w:tc>
        <w:tc>
          <w:tcPr>
            <w:tcW w:w="83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369E8C4" w14:textId="77777777" w:rsidR="00DB3B3E" w:rsidRDefault="00133F31">
            <w:pPr>
              <w:widowControl w:val="0"/>
              <w:rPr>
                <w:rFonts w:ascii="Lato" w:eastAsia="Lato" w:hAnsi="Lato" w:cs="Lato"/>
              </w:rPr>
            </w:pPr>
            <w:r>
              <w:rPr>
                <w:rFonts w:ascii="Lato" w:eastAsia="Lato" w:hAnsi="Lato" w:cs="Lato"/>
              </w:rPr>
              <w:t>Franklin says slavery is brutal and unfair, that it violates Judeo-Christian morality and America’s ideals of equality and liberty and justice for all. He says that black people in America are being left out of America’s promise.</w:t>
            </w:r>
          </w:p>
        </w:tc>
      </w:tr>
      <w:tr w:rsidR="00DB3B3E" w14:paraId="77B25B00" w14:textId="77777777">
        <w:tc>
          <w:tcPr>
            <w:tcW w:w="2145" w:type="dxa"/>
            <w:tcBorders>
              <w:top w:val="single" w:sz="12" w:space="0" w:color="000000"/>
              <w:left w:val="single" w:sz="12" w:space="0" w:color="000000"/>
              <w:bottom w:val="single" w:sz="12" w:space="0" w:color="000000"/>
              <w:right w:val="single" w:sz="12" w:space="0" w:color="000000"/>
            </w:tcBorders>
            <w:shd w:val="clear" w:color="auto" w:fill="AFFDFD"/>
            <w:tcMar>
              <w:top w:w="100" w:type="dxa"/>
              <w:left w:w="100" w:type="dxa"/>
              <w:bottom w:w="100" w:type="dxa"/>
              <w:right w:w="100" w:type="dxa"/>
            </w:tcMar>
          </w:tcPr>
          <w:p w14:paraId="73E89910" w14:textId="77777777" w:rsidR="00DB3B3E" w:rsidRDefault="00133F31">
            <w:pPr>
              <w:widowControl w:val="0"/>
              <w:rPr>
                <w:rFonts w:ascii="Lato" w:eastAsia="Lato" w:hAnsi="Lato" w:cs="Lato"/>
              </w:rPr>
            </w:pPr>
            <w:r>
              <w:rPr>
                <w:rFonts w:ascii="Lato" w:eastAsia="Lato" w:hAnsi="Lato" w:cs="Lato"/>
              </w:rPr>
              <w:t>Occasion</w:t>
            </w:r>
          </w:p>
        </w:tc>
        <w:tc>
          <w:tcPr>
            <w:tcW w:w="83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D44ED3A" w14:textId="77777777" w:rsidR="00DB3B3E" w:rsidRDefault="00133F31">
            <w:pPr>
              <w:widowControl w:val="0"/>
              <w:rPr>
                <w:rFonts w:ascii="Lato" w:eastAsia="Lato" w:hAnsi="Lato" w:cs="Lato"/>
              </w:rPr>
            </w:pPr>
            <w:r>
              <w:rPr>
                <w:rFonts w:ascii="Lato" w:eastAsia="Lato" w:hAnsi="Lato" w:cs="Lato"/>
              </w:rPr>
              <w:t xml:space="preserve">This is written </w:t>
            </w:r>
            <w:r>
              <w:rPr>
                <w:rFonts w:ascii="Lato" w:eastAsia="Lato" w:hAnsi="Lato" w:cs="Lato"/>
              </w:rPr>
              <w:t xml:space="preserve">in 1790, which is soon after the American Revolution, the Declaration of Independence, and the Constitution. The American Patriots said they were fighting to create a free country with liberty and justice for all. </w:t>
            </w:r>
          </w:p>
          <w:p w14:paraId="184DB200" w14:textId="77777777" w:rsidR="00DB3B3E" w:rsidRDefault="00133F31">
            <w:pPr>
              <w:widowControl w:val="0"/>
              <w:rPr>
                <w:rFonts w:ascii="Lato" w:eastAsia="Lato" w:hAnsi="Lato" w:cs="Lato"/>
              </w:rPr>
            </w:pPr>
            <w:proofErr w:type="gramStart"/>
            <w:r>
              <w:rPr>
                <w:rFonts w:ascii="Lato" w:eastAsia="Lato" w:hAnsi="Lato" w:cs="Lato"/>
              </w:rPr>
              <w:t>But,</w:t>
            </w:r>
            <w:proofErr w:type="gramEnd"/>
            <w:r>
              <w:rPr>
                <w:rFonts w:ascii="Lato" w:eastAsia="Lato" w:hAnsi="Lato" w:cs="Lato"/>
              </w:rPr>
              <w:t xml:space="preserve"> slavery had existed in America since</w:t>
            </w:r>
            <w:r>
              <w:rPr>
                <w:rFonts w:ascii="Lato" w:eastAsia="Lato" w:hAnsi="Lato" w:cs="Lato"/>
              </w:rPr>
              <w:t xml:space="preserve"> 1619. Slavery still legal in all the states, but primarily in South.</w:t>
            </w:r>
          </w:p>
        </w:tc>
      </w:tr>
      <w:tr w:rsidR="00DB3B3E" w14:paraId="5C6AE829" w14:textId="77777777">
        <w:tc>
          <w:tcPr>
            <w:tcW w:w="2145" w:type="dxa"/>
            <w:tcBorders>
              <w:top w:val="single" w:sz="12" w:space="0" w:color="000000"/>
              <w:left w:val="single" w:sz="12" w:space="0" w:color="000000"/>
              <w:bottom w:val="single" w:sz="12" w:space="0" w:color="000000"/>
              <w:right w:val="single" w:sz="12" w:space="0" w:color="000000"/>
            </w:tcBorders>
            <w:shd w:val="clear" w:color="auto" w:fill="FFFFB3"/>
            <w:tcMar>
              <w:top w:w="100" w:type="dxa"/>
              <w:left w:w="100" w:type="dxa"/>
              <w:bottom w:w="100" w:type="dxa"/>
              <w:right w:w="100" w:type="dxa"/>
            </w:tcMar>
          </w:tcPr>
          <w:p w14:paraId="105A0743" w14:textId="77777777" w:rsidR="00DB3B3E" w:rsidRDefault="00133F31">
            <w:pPr>
              <w:widowControl w:val="0"/>
              <w:rPr>
                <w:rFonts w:ascii="Lato" w:eastAsia="Lato" w:hAnsi="Lato" w:cs="Lato"/>
              </w:rPr>
            </w:pPr>
            <w:r>
              <w:rPr>
                <w:rFonts w:ascii="Lato" w:eastAsia="Lato" w:hAnsi="Lato" w:cs="Lato"/>
              </w:rPr>
              <w:t xml:space="preserve">Author </w:t>
            </w:r>
          </w:p>
        </w:tc>
        <w:tc>
          <w:tcPr>
            <w:tcW w:w="83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8D55D58" w14:textId="77777777" w:rsidR="00DB3B3E" w:rsidRDefault="00133F31">
            <w:pPr>
              <w:widowControl w:val="0"/>
              <w:rPr>
                <w:rFonts w:ascii="Lato" w:eastAsia="Lato" w:hAnsi="Lato" w:cs="Lato"/>
              </w:rPr>
            </w:pPr>
            <w:r>
              <w:rPr>
                <w:rFonts w:ascii="Lato" w:eastAsia="Lato" w:hAnsi="Lato" w:cs="Lato"/>
              </w:rPr>
              <w:t xml:space="preserve">Franklin was one of the most famous, influential, and popular men in America. He was one of the writers of the Declaration of Independence and helped lead the Constitutional Convention. He had once owned slaves, but then freed them </w:t>
            </w:r>
            <w:proofErr w:type="gramStart"/>
            <w:r>
              <w:rPr>
                <w:rFonts w:ascii="Lato" w:eastAsia="Lato" w:hAnsi="Lato" w:cs="Lato"/>
              </w:rPr>
              <w:t>and  became</w:t>
            </w:r>
            <w:proofErr w:type="gramEnd"/>
            <w:r>
              <w:rPr>
                <w:rFonts w:ascii="Lato" w:eastAsia="Lato" w:hAnsi="Lato" w:cs="Lato"/>
              </w:rPr>
              <w:t xml:space="preserve"> an abolition</w:t>
            </w:r>
            <w:r>
              <w:rPr>
                <w:rFonts w:ascii="Lato" w:eastAsia="Lato" w:hAnsi="Lato" w:cs="Lato"/>
              </w:rPr>
              <w:t>ist.</w:t>
            </w:r>
          </w:p>
        </w:tc>
      </w:tr>
      <w:tr w:rsidR="00DB3B3E" w14:paraId="39875B6F" w14:textId="77777777">
        <w:tc>
          <w:tcPr>
            <w:tcW w:w="2145" w:type="dxa"/>
            <w:tcBorders>
              <w:top w:val="single" w:sz="12" w:space="0" w:color="000000"/>
              <w:left w:val="single" w:sz="12" w:space="0" w:color="000000"/>
              <w:bottom w:val="single" w:sz="12" w:space="0" w:color="000000"/>
              <w:right w:val="single" w:sz="12" w:space="0" w:color="000000"/>
            </w:tcBorders>
            <w:shd w:val="clear" w:color="auto" w:fill="FFC2FF"/>
            <w:tcMar>
              <w:top w:w="100" w:type="dxa"/>
              <w:left w:w="100" w:type="dxa"/>
              <w:bottom w:w="100" w:type="dxa"/>
              <w:right w:w="100" w:type="dxa"/>
            </w:tcMar>
          </w:tcPr>
          <w:p w14:paraId="0C595C04" w14:textId="77777777" w:rsidR="00DB3B3E" w:rsidRDefault="00133F31">
            <w:pPr>
              <w:widowControl w:val="0"/>
              <w:rPr>
                <w:rFonts w:ascii="Lato" w:eastAsia="Lato" w:hAnsi="Lato" w:cs="Lato"/>
              </w:rPr>
            </w:pPr>
            <w:r>
              <w:rPr>
                <w:rFonts w:ascii="Lato" w:eastAsia="Lato" w:hAnsi="Lato" w:cs="Lato"/>
              </w:rPr>
              <w:t>Purpose</w:t>
            </w:r>
          </w:p>
        </w:tc>
        <w:tc>
          <w:tcPr>
            <w:tcW w:w="83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B2BC73D" w14:textId="77777777" w:rsidR="00DB3B3E" w:rsidRDefault="00133F31">
            <w:pPr>
              <w:widowControl w:val="0"/>
              <w:rPr>
                <w:rFonts w:ascii="Lato" w:eastAsia="Lato" w:hAnsi="Lato" w:cs="Lato"/>
              </w:rPr>
            </w:pPr>
            <w:r>
              <w:rPr>
                <w:rFonts w:ascii="Lato" w:eastAsia="Lato" w:hAnsi="Lato" w:cs="Lato"/>
              </w:rPr>
              <w:t>Franklin wants to hold the U.S. Congress to live up to its proclaimed ideals. He wants to make the U.S. Congress feel like they are hypocrites for saying one thing (Christian and American ideals) but doing another (allowing slavery). His tone</w:t>
            </w:r>
            <w:r>
              <w:rPr>
                <w:rFonts w:ascii="Lato" w:eastAsia="Lato" w:hAnsi="Lato" w:cs="Lato"/>
              </w:rPr>
              <w:t xml:space="preserve"> is not angry or denouncing, but calm and measured and expecting his ideas to be followed by many people who look up to him- which makes sense since he is such an influential figure.</w:t>
            </w:r>
          </w:p>
        </w:tc>
      </w:tr>
      <w:tr w:rsidR="00DB3B3E" w14:paraId="7D2EBA7A" w14:textId="77777777">
        <w:tc>
          <w:tcPr>
            <w:tcW w:w="2145" w:type="dxa"/>
            <w:tcBorders>
              <w:top w:val="single" w:sz="12" w:space="0" w:color="000000"/>
              <w:left w:val="single" w:sz="12" w:space="0" w:color="000000"/>
              <w:bottom w:val="single" w:sz="12" w:space="0" w:color="000000"/>
              <w:right w:val="single" w:sz="12" w:space="0" w:color="000000"/>
            </w:tcBorders>
            <w:shd w:val="clear" w:color="auto" w:fill="F7BBBB"/>
            <w:tcMar>
              <w:top w:w="100" w:type="dxa"/>
              <w:left w:w="100" w:type="dxa"/>
              <w:bottom w:w="100" w:type="dxa"/>
              <w:right w:w="100" w:type="dxa"/>
            </w:tcMar>
          </w:tcPr>
          <w:p w14:paraId="18CB76DC" w14:textId="77777777" w:rsidR="00DB3B3E" w:rsidRDefault="00133F31">
            <w:pPr>
              <w:widowControl w:val="0"/>
              <w:rPr>
                <w:rFonts w:ascii="Lato" w:eastAsia="Lato" w:hAnsi="Lato" w:cs="Lato"/>
              </w:rPr>
            </w:pPr>
            <w:r>
              <w:rPr>
                <w:rFonts w:ascii="Lato" w:eastAsia="Lato" w:hAnsi="Lato" w:cs="Lato"/>
              </w:rPr>
              <w:t>Audience</w:t>
            </w:r>
          </w:p>
        </w:tc>
        <w:tc>
          <w:tcPr>
            <w:tcW w:w="83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09B9EFA" w14:textId="77777777" w:rsidR="00DB3B3E" w:rsidRDefault="00133F31">
            <w:pPr>
              <w:widowControl w:val="0"/>
              <w:rPr>
                <w:rFonts w:ascii="Lato" w:eastAsia="Lato" w:hAnsi="Lato" w:cs="Lato"/>
              </w:rPr>
            </w:pPr>
            <w:r>
              <w:rPr>
                <w:rFonts w:ascii="Lato" w:eastAsia="Lato" w:hAnsi="Lato" w:cs="Lato"/>
              </w:rPr>
              <w:t>The U.S. Congress, who are powerful people who can pass a law to ban slavery. They are also all white. Many are slaveowners themselves. But they had also pledged allegiance to the Declaration and to the Constitution.</w:t>
            </w:r>
          </w:p>
        </w:tc>
      </w:tr>
      <w:tr w:rsidR="00DB3B3E" w14:paraId="684CAF1C" w14:textId="77777777">
        <w:tc>
          <w:tcPr>
            <w:tcW w:w="2145" w:type="dxa"/>
            <w:tcBorders>
              <w:top w:val="single" w:sz="12" w:space="0" w:color="000000"/>
              <w:left w:val="single" w:sz="12" w:space="0" w:color="000000"/>
              <w:bottom w:val="single" w:sz="12" w:space="0" w:color="000000"/>
              <w:right w:val="single" w:sz="12" w:space="0" w:color="000000"/>
            </w:tcBorders>
            <w:shd w:val="clear" w:color="auto" w:fill="F7D7AB"/>
            <w:tcMar>
              <w:top w:w="100" w:type="dxa"/>
              <w:left w:w="100" w:type="dxa"/>
              <w:bottom w:w="100" w:type="dxa"/>
              <w:right w:w="100" w:type="dxa"/>
            </w:tcMar>
          </w:tcPr>
          <w:p w14:paraId="04B4DC7A" w14:textId="77777777" w:rsidR="00DB3B3E" w:rsidRDefault="00133F31">
            <w:pPr>
              <w:widowControl w:val="0"/>
              <w:rPr>
                <w:rFonts w:ascii="Lato" w:eastAsia="Lato" w:hAnsi="Lato" w:cs="Lato"/>
              </w:rPr>
            </w:pPr>
            <w:r>
              <w:rPr>
                <w:rFonts w:ascii="Lato" w:eastAsia="Lato" w:hAnsi="Lato" w:cs="Lato"/>
              </w:rPr>
              <w:t>Final Analysis: Significance</w:t>
            </w:r>
          </w:p>
        </w:tc>
        <w:tc>
          <w:tcPr>
            <w:tcW w:w="83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97AD511" w14:textId="77777777" w:rsidR="00DB3B3E" w:rsidRDefault="00133F31">
            <w:pPr>
              <w:widowControl w:val="0"/>
              <w:rPr>
                <w:rFonts w:ascii="Lato" w:eastAsia="Lato" w:hAnsi="Lato" w:cs="Lato"/>
              </w:rPr>
            </w:pPr>
            <w:r>
              <w:rPr>
                <w:rFonts w:ascii="Lato" w:eastAsia="Lato" w:hAnsi="Lato" w:cs="Lato"/>
              </w:rPr>
              <w:t>Franklin’</w:t>
            </w:r>
            <w:r>
              <w:rPr>
                <w:rFonts w:ascii="Lato" w:eastAsia="Lato" w:hAnsi="Lato" w:cs="Lato"/>
              </w:rPr>
              <w:t xml:space="preserve">s approach is to show how poorly Black slaves are being treated, contrast this treatment with the Christian and American ideals of liberty and equality for all, and provide the solution: banning slavery. He uses his influential position and very </w:t>
            </w:r>
            <w:r>
              <w:rPr>
                <w:rFonts w:ascii="Lato" w:eastAsia="Lato" w:hAnsi="Lato" w:cs="Lato"/>
              </w:rPr>
              <w:lastRenderedPageBreak/>
              <w:t>positive r</w:t>
            </w:r>
            <w:r>
              <w:rPr>
                <w:rFonts w:ascii="Lato" w:eastAsia="Lato" w:hAnsi="Lato" w:cs="Lato"/>
              </w:rPr>
              <w:t>eputation as one of the creators of America’s ideals to deliver this message to many people who look up to him.</w:t>
            </w:r>
          </w:p>
        </w:tc>
      </w:tr>
    </w:tbl>
    <w:p w14:paraId="60E6BF61" w14:textId="77777777" w:rsidR="00DB3B3E" w:rsidRDefault="00DB3B3E">
      <w:pPr>
        <w:pStyle w:val="Heading2"/>
        <w:rPr>
          <w:rFonts w:ascii="Lato" w:eastAsia="Lato" w:hAnsi="Lato" w:cs="Lato"/>
          <w:b/>
          <w:i/>
          <w:sz w:val="22"/>
          <w:szCs w:val="22"/>
        </w:rPr>
      </w:pPr>
      <w:bookmarkStart w:id="4" w:name="_nym2ig4w5lv5" w:colFirst="0" w:colLast="0"/>
      <w:bookmarkEnd w:id="4"/>
    </w:p>
    <w:p w14:paraId="0F48CFE5" w14:textId="77777777" w:rsidR="00DB3B3E" w:rsidRDefault="00133F31">
      <w:pPr>
        <w:pStyle w:val="Heading2"/>
        <w:jc w:val="center"/>
        <w:rPr>
          <w:rFonts w:ascii="Lato" w:eastAsia="Lato" w:hAnsi="Lato" w:cs="Lato"/>
          <w:b/>
          <w:i/>
          <w:sz w:val="22"/>
          <w:szCs w:val="22"/>
        </w:rPr>
      </w:pPr>
      <w:bookmarkStart w:id="5" w:name="_blo817x41bj6" w:colFirst="0" w:colLast="0"/>
      <w:bookmarkEnd w:id="5"/>
      <w:r>
        <w:br w:type="page"/>
      </w:r>
    </w:p>
    <w:p w14:paraId="775C4DFE" w14:textId="77777777" w:rsidR="00DB3B3E" w:rsidRDefault="00DB3B3E">
      <w:pPr>
        <w:widowControl w:val="0"/>
        <w:pBdr>
          <w:top w:val="nil"/>
          <w:left w:val="nil"/>
          <w:bottom w:val="nil"/>
          <w:right w:val="nil"/>
          <w:between w:val="nil"/>
        </w:pBdr>
        <w:jc w:val="center"/>
        <w:rPr>
          <w:sz w:val="18"/>
          <w:szCs w:val="18"/>
        </w:rPr>
      </w:pPr>
    </w:p>
    <w:sectPr w:rsidR="00DB3B3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55ABC" w14:textId="77777777" w:rsidR="00133F31" w:rsidRDefault="00133F31">
      <w:pPr>
        <w:spacing w:line="240" w:lineRule="auto"/>
      </w:pPr>
      <w:r>
        <w:separator/>
      </w:r>
    </w:p>
  </w:endnote>
  <w:endnote w:type="continuationSeparator" w:id="0">
    <w:p w14:paraId="65294BC3" w14:textId="77777777" w:rsidR="00133F31" w:rsidRDefault="00133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CF1B" w14:textId="77777777" w:rsidR="008E7849" w:rsidRDefault="008E7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B188" w14:textId="77777777" w:rsidR="00DB3B3E" w:rsidRDefault="00133F31">
    <w:pPr>
      <w:rPr>
        <w:color w:val="999999"/>
      </w:rPr>
    </w:pPr>
    <w:r>
      <w:rPr>
        <w:color w:val="999999"/>
      </w:rPr>
      <w:t>Anne Olson, Menlo-Atherton H.S.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7B33" w14:textId="77777777" w:rsidR="008E7849" w:rsidRDefault="008E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6B7AB" w14:textId="77777777" w:rsidR="00133F31" w:rsidRDefault="00133F31">
      <w:pPr>
        <w:spacing w:line="240" w:lineRule="auto"/>
      </w:pPr>
      <w:r>
        <w:separator/>
      </w:r>
    </w:p>
  </w:footnote>
  <w:footnote w:type="continuationSeparator" w:id="0">
    <w:p w14:paraId="7C07FC12" w14:textId="77777777" w:rsidR="00133F31" w:rsidRDefault="00133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E837" w14:textId="77777777" w:rsidR="008E7849" w:rsidRDefault="008E7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C8C4" w14:textId="77777777" w:rsidR="008E7849" w:rsidRDefault="008E7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7D0A" w14:textId="77777777" w:rsidR="008E7849" w:rsidRDefault="008E7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3E"/>
    <w:rsid w:val="00133F31"/>
    <w:rsid w:val="008E7849"/>
    <w:rsid w:val="00DB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8AF5"/>
  <w15:docId w15:val="{025CAA51-FE88-0449-8DA1-DA533ACC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7849"/>
    <w:pPr>
      <w:tabs>
        <w:tab w:val="center" w:pos="4680"/>
        <w:tab w:val="right" w:pos="9360"/>
      </w:tabs>
      <w:spacing w:line="240" w:lineRule="auto"/>
    </w:pPr>
  </w:style>
  <w:style w:type="character" w:customStyle="1" w:styleId="HeaderChar">
    <w:name w:val="Header Char"/>
    <w:basedOn w:val="DefaultParagraphFont"/>
    <w:link w:val="Header"/>
    <w:uiPriority w:val="99"/>
    <w:rsid w:val="008E7849"/>
  </w:style>
  <w:style w:type="paragraph" w:styleId="Footer">
    <w:name w:val="footer"/>
    <w:basedOn w:val="Normal"/>
    <w:link w:val="FooterChar"/>
    <w:uiPriority w:val="99"/>
    <w:unhideWhenUsed/>
    <w:rsid w:val="008E7849"/>
    <w:pPr>
      <w:tabs>
        <w:tab w:val="center" w:pos="4680"/>
        <w:tab w:val="right" w:pos="9360"/>
      </w:tabs>
      <w:spacing w:line="240" w:lineRule="auto"/>
    </w:pPr>
  </w:style>
  <w:style w:type="character" w:customStyle="1" w:styleId="FooterChar">
    <w:name w:val="Footer Char"/>
    <w:basedOn w:val="DefaultParagraphFont"/>
    <w:link w:val="Footer"/>
    <w:uiPriority w:val="99"/>
    <w:rsid w:val="008E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Bringhurst</cp:lastModifiedBy>
  <cp:revision>2</cp:revision>
  <dcterms:created xsi:type="dcterms:W3CDTF">2020-11-17T16:28:00Z</dcterms:created>
  <dcterms:modified xsi:type="dcterms:W3CDTF">2020-11-17T16:28:00Z</dcterms:modified>
</cp:coreProperties>
</file>